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89F" w:rsidRDefault="000C489F" w:rsidP="000C489F">
      <w:pPr>
        <w:spacing w:after="0"/>
        <w:rPr>
          <w:rFonts w:ascii="Perpetua Titling MT" w:hAnsi="Perpetua Titling MT"/>
          <w:b/>
          <w:color w:val="669900"/>
          <w:spacing w:val="-24"/>
          <w:kern w:val="2"/>
          <w:sz w:val="72"/>
          <w:szCs w:val="72"/>
        </w:rPr>
      </w:pPr>
      <w:r>
        <w:rPr>
          <w:noProof/>
        </w:rPr>
        <w:drawing>
          <wp:anchor distT="0" distB="0" distL="114300" distR="114300" simplePos="0" relativeHeight="251659264" behindDoc="1" locked="0" layoutInCell="1" allowOverlap="1" wp14:anchorId="3A65ABBE" wp14:editId="697A73CF">
            <wp:simplePos x="0" y="0"/>
            <wp:positionH relativeFrom="column">
              <wp:posOffset>2762249</wp:posOffset>
            </wp:positionH>
            <wp:positionV relativeFrom="paragraph">
              <wp:posOffset>-170929</wp:posOffset>
            </wp:positionV>
            <wp:extent cx="2390140" cy="2262505"/>
            <wp:effectExtent l="190500" t="190500" r="181610" b="1949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000000">
                      <a:off x="0" y="0"/>
                      <a:ext cx="2390140" cy="2262505"/>
                    </a:xfrm>
                    <a:prstGeom prst="rect">
                      <a:avLst/>
                    </a:prstGeom>
                    <a:noFill/>
                  </pic:spPr>
                </pic:pic>
              </a:graphicData>
            </a:graphic>
            <wp14:sizeRelH relativeFrom="margin">
              <wp14:pctWidth>0</wp14:pctWidth>
            </wp14:sizeRelH>
            <wp14:sizeRelV relativeFrom="margin">
              <wp14:pctHeight>0</wp14:pctHeight>
            </wp14:sizeRelV>
          </wp:anchor>
        </w:drawing>
      </w:r>
    </w:p>
    <w:p w:rsidR="000C489F" w:rsidRPr="00F66C92" w:rsidRDefault="000C489F" w:rsidP="0086459C">
      <w:pPr>
        <w:spacing w:after="0" w:line="240" w:lineRule="auto"/>
        <w:jc w:val="center"/>
        <w:rPr>
          <w:rFonts w:ascii="Perpetua Titling MT" w:hAnsi="Perpetua Titling MT"/>
          <w:color w:val="663300"/>
          <w:spacing w:val="-22"/>
          <w:kern w:val="2"/>
          <w:sz w:val="36"/>
          <w:szCs w:val="36"/>
        </w:rPr>
      </w:pPr>
      <w:r w:rsidRPr="0083794F">
        <w:rPr>
          <w:rFonts w:ascii="Perpetua Titling MT" w:hAnsi="Perpetua Titling MT"/>
          <w:b/>
          <w:color w:val="669900"/>
          <w:spacing w:val="-24"/>
          <w:kern w:val="2"/>
          <w:sz w:val="72"/>
          <w:szCs w:val="72"/>
        </w:rPr>
        <w:t>E</w:t>
      </w:r>
      <w:r w:rsidRPr="0083794F">
        <w:rPr>
          <w:rFonts w:ascii="Perpetua Titling MT" w:hAnsi="Perpetua Titling MT"/>
          <w:b/>
          <w:color w:val="669900"/>
          <w:spacing w:val="-24"/>
          <w:kern w:val="2"/>
          <w:sz w:val="44"/>
          <w:szCs w:val="44"/>
        </w:rPr>
        <w:t>VE</w:t>
      </w:r>
      <w:r w:rsidRPr="0083794F">
        <w:rPr>
          <w:rFonts w:ascii="Perpetua Titling MT" w:hAnsi="Perpetua Titling MT"/>
          <w:b/>
          <w:color w:val="669900"/>
          <w:spacing w:val="-24"/>
          <w:kern w:val="2"/>
          <w:position w:val="6"/>
          <w:sz w:val="44"/>
          <w:szCs w:val="44"/>
        </w:rPr>
        <w:t>’</w:t>
      </w:r>
      <w:r w:rsidRPr="0083794F">
        <w:rPr>
          <w:rFonts w:ascii="Perpetua Titling MT" w:hAnsi="Perpetua Titling MT"/>
          <w:b/>
          <w:color w:val="669900"/>
          <w:spacing w:val="-24"/>
          <w:kern w:val="2"/>
          <w:sz w:val="44"/>
          <w:szCs w:val="44"/>
        </w:rPr>
        <w:t xml:space="preserve">S </w:t>
      </w:r>
      <w:r w:rsidRPr="0083794F">
        <w:rPr>
          <w:rFonts w:ascii="Perpetua Titling MT" w:hAnsi="Perpetua Titling MT"/>
          <w:b/>
          <w:color w:val="669900"/>
          <w:spacing w:val="-24"/>
          <w:kern w:val="2"/>
          <w:sz w:val="72"/>
          <w:szCs w:val="72"/>
        </w:rPr>
        <w:t>G</w:t>
      </w:r>
      <w:r w:rsidRPr="0083794F">
        <w:rPr>
          <w:rFonts w:ascii="Perpetua Titling MT" w:hAnsi="Perpetua Titling MT"/>
          <w:b/>
          <w:color w:val="669900"/>
          <w:spacing w:val="-24"/>
          <w:kern w:val="2"/>
          <w:sz w:val="44"/>
          <w:szCs w:val="44"/>
        </w:rPr>
        <w:t>ARDEN</w:t>
      </w:r>
      <w:r w:rsidRPr="0083794F">
        <w:rPr>
          <w:rFonts w:ascii="Perpetua Titling MT" w:hAnsi="Perpetua Titling MT"/>
          <w:color w:val="663300"/>
          <w:spacing w:val="-22"/>
          <w:kern w:val="2"/>
          <w:sz w:val="36"/>
          <w:szCs w:val="36"/>
        </w:rPr>
        <w:t xml:space="preserve"> </w:t>
      </w:r>
      <w:r w:rsidRPr="004E76FC">
        <w:rPr>
          <w:color w:val="F5BC49"/>
          <w:spacing w:val="-66"/>
          <w:kern w:val="2"/>
          <w:sz w:val="60"/>
          <w:szCs w:val="72"/>
        </w:rPr>
        <w:t>DESIGN</w:t>
      </w:r>
    </w:p>
    <w:p w:rsidR="000C489F" w:rsidRDefault="0086459C" w:rsidP="000C489F">
      <w:pPr>
        <w:tabs>
          <w:tab w:val="center" w:pos="4815"/>
          <w:tab w:val="left" w:pos="7560"/>
        </w:tabs>
        <w:spacing w:after="0" w:line="240" w:lineRule="auto"/>
        <w:jc w:val="center"/>
        <w:rPr>
          <w:color w:val="663300"/>
          <w:spacing w:val="-22"/>
          <w:sz w:val="20"/>
          <w:szCs w:val="20"/>
        </w:rPr>
      </w:pPr>
      <w:r>
        <w:rPr>
          <w:rFonts w:ascii="Lucida Sans Unicode" w:hAnsi="Lucida Sans Unicode" w:cs="Lucida Sans Unicode"/>
          <w:color w:val="663300"/>
          <w:spacing w:val="-22"/>
          <w:sz w:val="20"/>
          <w:szCs w:val="20"/>
        </w:rPr>
        <w:t xml:space="preserve">W: </w:t>
      </w:r>
      <w:r>
        <w:rPr>
          <w:color w:val="663300"/>
          <w:spacing w:val="-22"/>
          <w:sz w:val="20"/>
          <w:szCs w:val="20"/>
        </w:rPr>
        <w:t>www.EvesGardenDesign.com</w:t>
      </w:r>
      <w:r>
        <w:rPr>
          <w:rFonts w:ascii="Lucida Sans Unicode" w:hAnsi="Lucida Sans Unicode" w:cs="Lucida Sans Unicode"/>
          <w:color w:val="663300"/>
          <w:spacing w:val="-22"/>
          <w:sz w:val="20"/>
          <w:szCs w:val="20"/>
        </w:rPr>
        <w:t xml:space="preserve"> </w:t>
      </w:r>
      <w:r w:rsidR="000C489F" w:rsidRPr="0086459C">
        <w:rPr>
          <w:rFonts w:ascii="Perpetua Titling MT" w:hAnsi="Perpetua Titling MT"/>
          <w:color w:val="663300"/>
          <w:spacing w:val="-22"/>
          <w:sz w:val="20"/>
          <w:szCs w:val="20"/>
        </w:rPr>
        <w:t xml:space="preserve">  </w:t>
      </w:r>
      <w:r w:rsidR="000C489F" w:rsidRPr="0086459C">
        <w:rPr>
          <w:color w:val="663300"/>
          <w:spacing w:val="-22"/>
        </w:rPr>
        <w:t>E</w:t>
      </w:r>
      <w:r w:rsidR="000C489F" w:rsidRPr="0086459C">
        <w:rPr>
          <w:color w:val="663300"/>
          <w:spacing w:val="-22"/>
          <w:sz w:val="20"/>
          <w:szCs w:val="20"/>
        </w:rPr>
        <w:t xml:space="preserve">:  </w:t>
      </w:r>
      <w:r w:rsidR="000C489F" w:rsidRPr="0086459C">
        <w:rPr>
          <w:color w:val="663300"/>
          <w:spacing w:val="-22"/>
        </w:rPr>
        <w:t>E</w:t>
      </w:r>
      <w:r w:rsidR="000C489F" w:rsidRPr="0086459C">
        <w:rPr>
          <w:color w:val="663300"/>
          <w:spacing w:val="-22"/>
          <w:sz w:val="20"/>
          <w:szCs w:val="20"/>
        </w:rPr>
        <w:t>v</w:t>
      </w:r>
      <w:hyperlink r:id="rId9" w:history="1">
        <w:r w:rsidR="000C489F" w:rsidRPr="0086459C">
          <w:rPr>
            <w:rStyle w:val="Hyperlink"/>
            <w:color w:val="663300"/>
            <w:spacing w:val="-22"/>
            <w:sz w:val="20"/>
            <w:szCs w:val="20"/>
            <w:u w:val="none"/>
          </w:rPr>
          <w:t>e@</w:t>
        </w:r>
        <w:r w:rsidR="000C489F" w:rsidRPr="0086459C">
          <w:rPr>
            <w:rStyle w:val="Hyperlink"/>
            <w:color w:val="663300"/>
            <w:spacing w:val="-22"/>
            <w:u w:val="none"/>
          </w:rPr>
          <w:t>E</w:t>
        </w:r>
        <w:r w:rsidR="000C489F" w:rsidRPr="0086459C">
          <w:rPr>
            <w:rStyle w:val="Hyperlink"/>
            <w:color w:val="663300"/>
            <w:spacing w:val="-22"/>
            <w:sz w:val="20"/>
            <w:szCs w:val="20"/>
            <w:u w:val="none"/>
          </w:rPr>
          <w:t>ves</w:t>
        </w:r>
        <w:r w:rsidR="000C489F" w:rsidRPr="0086459C">
          <w:rPr>
            <w:rStyle w:val="Hyperlink"/>
            <w:color w:val="663300"/>
            <w:spacing w:val="-22"/>
            <w:u w:val="none"/>
          </w:rPr>
          <w:t>G</w:t>
        </w:r>
        <w:r w:rsidR="000C489F" w:rsidRPr="0086459C">
          <w:rPr>
            <w:rStyle w:val="Hyperlink"/>
            <w:color w:val="663300"/>
            <w:spacing w:val="-22"/>
            <w:sz w:val="20"/>
            <w:szCs w:val="20"/>
            <w:u w:val="none"/>
          </w:rPr>
          <w:t>arden</w:t>
        </w:r>
        <w:r w:rsidR="000C489F" w:rsidRPr="0086459C">
          <w:rPr>
            <w:rStyle w:val="Hyperlink"/>
            <w:color w:val="663300"/>
            <w:spacing w:val="-22"/>
            <w:u w:val="none"/>
          </w:rPr>
          <w:t>D</w:t>
        </w:r>
        <w:r w:rsidR="000C489F" w:rsidRPr="0086459C">
          <w:rPr>
            <w:rStyle w:val="Hyperlink"/>
            <w:color w:val="663300"/>
            <w:spacing w:val="-22"/>
            <w:sz w:val="20"/>
            <w:szCs w:val="20"/>
            <w:u w:val="none"/>
          </w:rPr>
          <w:t>esign.com</w:t>
        </w:r>
      </w:hyperlink>
      <w:r w:rsidR="000C489F" w:rsidRPr="00F66C92">
        <w:rPr>
          <w:color w:val="663300"/>
          <w:spacing w:val="-22"/>
          <w:sz w:val="20"/>
          <w:szCs w:val="20"/>
        </w:rPr>
        <w:t xml:space="preserve">   </w:t>
      </w:r>
      <w:r w:rsidR="000C489F" w:rsidRPr="004E76FC">
        <w:rPr>
          <w:color w:val="663300"/>
          <w:spacing w:val="-22"/>
        </w:rPr>
        <w:t>T</w:t>
      </w:r>
      <w:r w:rsidR="000C489F" w:rsidRPr="00F66C92">
        <w:rPr>
          <w:color w:val="663300"/>
          <w:spacing w:val="-22"/>
          <w:sz w:val="20"/>
          <w:szCs w:val="20"/>
        </w:rPr>
        <w:t>: 530.448.0906</w:t>
      </w:r>
    </w:p>
    <w:p w:rsidR="000C489F" w:rsidRDefault="0086459C" w:rsidP="000C489F">
      <w:pPr>
        <w:tabs>
          <w:tab w:val="center" w:pos="4815"/>
          <w:tab w:val="left" w:pos="7560"/>
        </w:tabs>
        <w:spacing w:after="0" w:line="240" w:lineRule="auto"/>
        <w:jc w:val="center"/>
        <w:rPr>
          <w:color w:val="663300"/>
          <w:spacing w:val="-22"/>
          <w:sz w:val="20"/>
          <w:szCs w:val="20"/>
        </w:rPr>
      </w:pPr>
      <w:r>
        <w:rPr>
          <w:color w:val="663300"/>
          <w:spacing w:val="-22"/>
          <w:sz w:val="20"/>
          <w:szCs w:val="20"/>
        </w:rPr>
        <w:t>1299 Hobart Street, Chico, CA 95926</w:t>
      </w:r>
    </w:p>
    <w:p w:rsidR="000C489F" w:rsidRDefault="000C489F" w:rsidP="000C489F">
      <w:pPr>
        <w:spacing w:after="0" w:line="240" w:lineRule="auto"/>
        <w:jc w:val="center"/>
        <w:rPr>
          <w:color w:val="663300"/>
          <w:spacing w:val="-22"/>
          <w:sz w:val="20"/>
          <w:szCs w:val="20"/>
        </w:rPr>
      </w:pPr>
      <w:r>
        <w:rPr>
          <w:color w:val="663300"/>
          <w:spacing w:val="-22"/>
          <w:sz w:val="20"/>
          <w:szCs w:val="20"/>
        </w:rPr>
        <w:t xml:space="preserve">CA 3739  </w:t>
      </w:r>
    </w:p>
    <w:p w:rsidR="00395885" w:rsidRPr="008A5E40" w:rsidRDefault="00731AB0" w:rsidP="008A5E40">
      <w:pPr>
        <w:pStyle w:val="Heading2"/>
        <w:spacing w:before="100" w:beforeAutospacing="1" w:after="120" w:line="285" w:lineRule="atLeast"/>
        <w:rPr>
          <w:rFonts w:ascii="Lucida Sans Unicode" w:hAnsi="Lucida Sans Unicode" w:cs="Lucida Sans Unicode"/>
          <w:i w:val="0"/>
          <w:caps/>
          <w:color w:val="000000"/>
          <w:sz w:val="22"/>
          <w:szCs w:val="22"/>
        </w:rPr>
      </w:pPr>
      <w:r>
        <w:rPr>
          <w:rFonts w:ascii="Lucida Sans Unicode" w:hAnsi="Lucida Sans Unicode" w:cs="Lucida Sans Unicode"/>
          <w:i w:val="0"/>
          <w:caps/>
          <w:color w:val="000000"/>
          <w:sz w:val="22"/>
          <w:szCs w:val="22"/>
        </w:rPr>
        <w:t xml:space="preserve">Weed supression </w:t>
      </w:r>
      <w:r w:rsidR="00395885" w:rsidRPr="008A5E40">
        <w:rPr>
          <w:rFonts w:ascii="Lucida Sans Unicode" w:hAnsi="Lucida Sans Unicode" w:cs="Lucida Sans Unicode"/>
          <w:i w:val="0"/>
          <w:caps/>
          <w:color w:val="000000"/>
          <w:sz w:val="22"/>
          <w:szCs w:val="22"/>
        </w:rPr>
        <w:t>using sheet composting</w:t>
      </w:r>
    </w:p>
    <w:p w:rsidR="00395885" w:rsidRPr="008A5E40" w:rsidRDefault="00395885" w:rsidP="008A5E40">
      <w:pPr>
        <w:spacing w:after="120"/>
        <w:rPr>
          <w:rFonts w:ascii="Lucida Sans Unicode" w:hAnsi="Lucida Sans Unicode" w:cs="Lucida Sans Unicode"/>
        </w:rPr>
      </w:pPr>
      <w:r w:rsidRPr="008A5E40">
        <w:rPr>
          <w:rFonts w:ascii="Lucida Sans Unicode" w:hAnsi="Lucida Sans Unicode" w:cs="Lucida Sans Unicode"/>
        </w:rPr>
        <w:t>Sheet composting kills weeds by starving them of light.  Dead plant material will break down into compost to enrich the soil.</w:t>
      </w:r>
      <w:r w:rsidR="00731AB0">
        <w:rPr>
          <w:rFonts w:ascii="Lucida Sans Unicode" w:hAnsi="Lucida Sans Unicode" w:cs="Lucida Sans Unicode"/>
        </w:rPr>
        <w:t xml:space="preserve">  New weeds are reduced because it is difficult for them to anchor their roots in deep mulch.  </w:t>
      </w:r>
      <w:r w:rsidR="0086459C">
        <w:rPr>
          <w:rFonts w:ascii="Lucida Sans Unicode" w:hAnsi="Lucida Sans Unicode" w:cs="Lucida Sans Unicode"/>
        </w:rPr>
        <w:t>The sheeting and the mulch will break down over time, forming compost.</w:t>
      </w:r>
      <w:r w:rsidR="00447A5B" w:rsidRPr="00447A5B">
        <w:rPr>
          <w:rFonts w:ascii="Lucida Sans Unicode" w:hAnsi="Lucida Sans Unicode" w:cs="Lucida Sans Unicode"/>
        </w:rPr>
        <w:t xml:space="preserve"> </w:t>
      </w:r>
      <w:r w:rsidR="00447A5B">
        <w:rPr>
          <w:rFonts w:ascii="Lucida Sans Unicode" w:hAnsi="Lucida Sans Unicode" w:cs="Lucida Sans Unicode"/>
        </w:rPr>
        <w:t xml:space="preserve">  Sheet mulching should be placed before new plants are installed</w:t>
      </w:r>
      <w:r w:rsidR="00F80F27">
        <w:rPr>
          <w:rFonts w:ascii="Lucida Sans Unicode" w:hAnsi="Lucida Sans Unicode" w:cs="Lucida Sans Unicode"/>
        </w:rPr>
        <w:t xml:space="preserve"> if being used to kill lawn or weeds.  It can be placed after plants are installed if other weed removal techniques such as solarizing have been completed first</w:t>
      </w:r>
      <w:bookmarkStart w:id="0" w:name="_GoBack"/>
      <w:bookmarkEnd w:id="0"/>
      <w:r w:rsidR="00447A5B">
        <w:rPr>
          <w:rFonts w:ascii="Lucida Sans Unicode" w:hAnsi="Lucida Sans Unicode" w:cs="Lucida Sans Unicode"/>
        </w:rPr>
        <w:t xml:space="preserve">.  </w:t>
      </w:r>
    </w:p>
    <w:p w:rsidR="00395885" w:rsidRPr="008A5E40" w:rsidRDefault="00395885" w:rsidP="008A5E40">
      <w:pPr>
        <w:spacing w:after="120"/>
        <w:rPr>
          <w:rFonts w:ascii="Lucida Sans Unicode" w:hAnsi="Lucida Sans Unicode" w:cs="Lucida Sans Unicode"/>
          <w:b/>
          <w:color w:val="000000"/>
        </w:rPr>
      </w:pPr>
      <w:r w:rsidRPr="008A5E40">
        <w:rPr>
          <w:rFonts w:ascii="Lucida Sans Unicode" w:hAnsi="Lucida Sans Unicode" w:cs="Lucida Sans Unicode"/>
          <w:b/>
          <w:color w:val="000000"/>
        </w:rPr>
        <w:t>Materials:</w:t>
      </w:r>
    </w:p>
    <w:p w:rsidR="00395885" w:rsidRPr="008A5E40" w:rsidRDefault="00395885" w:rsidP="008A5E40">
      <w:pPr>
        <w:numPr>
          <w:ilvl w:val="0"/>
          <w:numId w:val="1"/>
        </w:numPr>
        <w:spacing w:after="120" w:line="240" w:lineRule="auto"/>
        <w:rPr>
          <w:rFonts w:ascii="Lucida Sans Unicode" w:hAnsi="Lucida Sans Unicode" w:cs="Lucida Sans Unicode"/>
        </w:rPr>
      </w:pPr>
      <w:r w:rsidRPr="008A5E40">
        <w:rPr>
          <w:rFonts w:ascii="Lucida Sans Unicode" w:hAnsi="Lucida Sans Unicode" w:cs="Lucida Sans Unicode"/>
        </w:rPr>
        <w:t xml:space="preserve">Newspaper or plain cardboard.  </w:t>
      </w:r>
      <w:r w:rsidR="005024C3" w:rsidRPr="008A5E40">
        <w:rPr>
          <w:rFonts w:ascii="Lucida Sans Unicode" w:hAnsi="Lucida Sans Unicode" w:cs="Lucida Sans Unicode"/>
        </w:rPr>
        <w:t>Don’t use glossy colored pages as they may contain metal pigments.</w:t>
      </w:r>
    </w:p>
    <w:p w:rsidR="00395885" w:rsidRDefault="00395885" w:rsidP="008A5E40">
      <w:pPr>
        <w:numPr>
          <w:ilvl w:val="0"/>
          <w:numId w:val="1"/>
        </w:numPr>
        <w:spacing w:after="120" w:line="240" w:lineRule="auto"/>
        <w:rPr>
          <w:rFonts w:ascii="Lucida Sans Unicode" w:hAnsi="Lucida Sans Unicode" w:cs="Lucida Sans Unicode"/>
        </w:rPr>
      </w:pPr>
      <w:r w:rsidRPr="008A5E40">
        <w:rPr>
          <w:rFonts w:ascii="Lucida Sans Unicode" w:hAnsi="Lucida Sans Unicode" w:cs="Lucida Sans Unicode"/>
        </w:rPr>
        <w:t>Water from a hose</w:t>
      </w:r>
      <w:r w:rsidR="00731AB0">
        <w:rPr>
          <w:rFonts w:ascii="Lucida Sans Unicode" w:hAnsi="Lucida Sans Unicode" w:cs="Lucida Sans Unicode"/>
        </w:rPr>
        <w:t xml:space="preserve"> with a spray attachment.</w:t>
      </w:r>
    </w:p>
    <w:p w:rsidR="00447A5B" w:rsidRPr="009D6807" w:rsidRDefault="00447A5B" w:rsidP="00447A5B">
      <w:pPr>
        <w:numPr>
          <w:ilvl w:val="0"/>
          <w:numId w:val="1"/>
        </w:numPr>
        <w:spacing w:after="120" w:line="240" w:lineRule="auto"/>
        <w:rPr>
          <w:rFonts w:ascii="Lucida Sans Unicode" w:hAnsi="Lucida Sans Unicode" w:cs="Lucida Sans Unicode"/>
        </w:rPr>
      </w:pPr>
      <w:r>
        <w:rPr>
          <w:rFonts w:ascii="Lucida Sans Unicode" w:hAnsi="Lucida Sans Unicode" w:cs="Lucida Sans Unicode"/>
        </w:rPr>
        <w:t xml:space="preserve">Compost in a 1-2” layer for gardens that will include edible plants or traditional landscape plants.  Compost is not necessary for native plant gardens.  </w:t>
      </w:r>
      <w:r w:rsidR="00401F16" w:rsidRPr="008A5E40">
        <w:rPr>
          <w:rFonts w:ascii="Lucida Sans Unicode" w:hAnsi="Lucida Sans Unicode" w:cs="Lucida Sans Unicode"/>
        </w:rPr>
        <w:t xml:space="preserve">Quantity calculation </w:t>
      </w:r>
      <w:r w:rsidR="00401F16">
        <w:rPr>
          <w:rFonts w:ascii="Lucida Sans Unicode" w:hAnsi="Lucida Sans Unicode" w:cs="Lucida Sans Unicode"/>
        </w:rPr>
        <w:t xml:space="preserve">for mulch </w:t>
      </w:r>
      <w:r w:rsidR="00401F16" w:rsidRPr="008A5E40">
        <w:rPr>
          <w:rFonts w:ascii="Lucida Sans Unicode" w:hAnsi="Lucida Sans Unicode" w:cs="Lucida Sans Unicode"/>
        </w:rPr>
        <w:t xml:space="preserve">is: </w:t>
      </w:r>
      <w:r w:rsidRPr="008A5E40">
        <w:rPr>
          <w:rFonts w:ascii="Lucida Sans Unicode" w:hAnsi="Lucida Sans Unicode" w:cs="Lucida Sans Unicode"/>
        </w:rPr>
        <w:t>(Area in square feet</w:t>
      </w:r>
      <w:r>
        <w:rPr>
          <w:rFonts w:ascii="Lucida Sans Unicode" w:hAnsi="Lucida Sans Unicode" w:cs="Lucida Sans Unicode"/>
        </w:rPr>
        <w:t>)</w:t>
      </w:r>
      <w:r w:rsidRPr="008A5E40">
        <w:rPr>
          <w:rFonts w:ascii="Lucida Sans Unicode" w:hAnsi="Lucida Sans Unicode" w:cs="Lucida Sans Unicode"/>
        </w:rPr>
        <w:t xml:space="preserve"> x </w:t>
      </w:r>
      <w:r>
        <w:rPr>
          <w:rFonts w:ascii="Lucida Sans Unicode" w:hAnsi="Lucida Sans Unicode" w:cs="Lucida Sans Unicode"/>
        </w:rPr>
        <w:t xml:space="preserve">.08 to .15 </w:t>
      </w:r>
      <w:r w:rsidRPr="008A5E40">
        <w:rPr>
          <w:rFonts w:ascii="Lucida Sans Unicode" w:hAnsi="Lucida Sans Unicode" w:cs="Lucida Sans Unicode"/>
        </w:rPr>
        <w:t xml:space="preserve">÷ 27 = cubic yards of compost required.  </w:t>
      </w:r>
    </w:p>
    <w:p w:rsidR="008A5E40" w:rsidRPr="008A5E40" w:rsidRDefault="008A5E40" w:rsidP="009D6807">
      <w:pPr>
        <w:pStyle w:val="ListParagraph"/>
        <w:numPr>
          <w:ilvl w:val="0"/>
          <w:numId w:val="1"/>
        </w:numPr>
        <w:spacing w:after="120" w:line="240" w:lineRule="auto"/>
        <w:rPr>
          <w:rFonts w:ascii="Lucida Sans Unicode" w:hAnsi="Lucida Sans Unicode" w:cs="Lucida Sans Unicode"/>
        </w:rPr>
      </w:pPr>
      <w:r w:rsidRPr="008A5E40">
        <w:rPr>
          <w:rFonts w:ascii="Lucida Sans Unicode" w:hAnsi="Lucida Sans Unicode" w:cs="Lucida Sans Unicode"/>
        </w:rPr>
        <w:t>Wood chip mulch</w:t>
      </w:r>
      <w:r w:rsidR="00447A5B">
        <w:rPr>
          <w:rFonts w:ascii="Lucida Sans Unicode" w:hAnsi="Lucida Sans Unicode" w:cs="Lucida Sans Unicode"/>
        </w:rPr>
        <w:t xml:space="preserve"> in a 4”-6” layer</w:t>
      </w:r>
      <w:r w:rsidRPr="008A5E40">
        <w:rPr>
          <w:rFonts w:ascii="Lucida Sans Unicode" w:hAnsi="Lucida Sans Unicode" w:cs="Lucida Sans Unicode"/>
        </w:rPr>
        <w:t xml:space="preserve">.  ‘Walk-on’ </w:t>
      </w:r>
      <w:r w:rsidR="00401F16" w:rsidRPr="008A5E40">
        <w:rPr>
          <w:rFonts w:ascii="Lucida Sans Unicode" w:hAnsi="Lucida Sans Unicode" w:cs="Lucida Sans Unicode"/>
        </w:rPr>
        <w:t>bark</w:t>
      </w:r>
      <w:r w:rsidR="00401F16">
        <w:rPr>
          <w:rFonts w:ascii="Lucida Sans Unicode" w:hAnsi="Lucida Sans Unicode" w:cs="Lucida Sans Unicode"/>
        </w:rPr>
        <w:t>, available at Sutherland’s,</w:t>
      </w:r>
      <w:r w:rsidR="00401F16" w:rsidRPr="008A5E40">
        <w:rPr>
          <w:rFonts w:ascii="Lucida Sans Unicode" w:hAnsi="Lucida Sans Unicode" w:cs="Lucida Sans Unicode"/>
        </w:rPr>
        <w:t xml:space="preserve"> has long</w:t>
      </w:r>
      <w:r w:rsidR="00401F16">
        <w:rPr>
          <w:rFonts w:ascii="Lucida Sans Unicode" w:hAnsi="Lucida Sans Unicode" w:cs="Lucida Sans Unicode"/>
        </w:rPr>
        <w:t>ish</w:t>
      </w:r>
      <w:r w:rsidR="00401F16" w:rsidRPr="008A5E40">
        <w:rPr>
          <w:rFonts w:ascii="Lucida Sans Unicode" w:hAnsi="Lucida Sans Unicode" w:cs="Lucida Sans Unicode"/>
        </w:rPr>
        <w:t xml:space="preserve"> st</w:t>
      </w:r>
      <w:r w:rsidR="00401F16">
        <w:rPr>
          <w:rFonts w:ascii="Lucida Sans Unicode" w:hAnsi="Lucida Sans Unicode" w:cs="Lucida Sans Unicode"/>
        </w:rPr>
        <w:t>rips of wood and barks</w:t>
      </w:r>
      <w:r w:rsidR="00447A5B">
        <w:rPr>
          <w:rFonts w:ascii="Lucida Sans Unicode" w:hAnsi="Lucida Sans Unicode" w:cs="Lucida Sans Unicode"/>
        </w:rPr>
        <w:t xml:space="preserve"> that knit</w:t>
      </w:r>
      <w:r w:rsidRPr="008A5E40">
        <w:rPr>
          <w:rFonts w:ascii="Lucida Sans Unicode" w:hAnsi="Lucida Sans Unicode" w:cs="Lucida Sans Unicode"/>
        </w:rPr>
        <w:t xml:space="preserve"> together to help it stay in place.  </w:t>
      </w:r>
      <w:r w:rsidR="00447A5B">
        <w:rPr>
          <w:rFonts w:ascii="Lucida Sans Unicode" w:hAnsi="Lucida Sans Unicode" w:cs="Lucida Sans Unicode"/>
        </w:rPr>
        <w:t>Y</w:t>
      </w:r>
      <w:r w:rsidRPr="008A5E40">
        <w:rPr>
          <w:rFonts w:ascii="Lucida Sans Unicode" w:hAnsi="Lucida Sans Unicode" w:cs="Lucida Sans Unicode"/>
        </w:rPr>
        <w:t xml:space="preserve">ou can </w:t>
      </w:r>
      <w:r w:rsidR="00447A5B">
        <w:rPr>
          <w:rFonts w:ascii="Lucida Sans Unicode" w:hAnsi="Lucida Sans Unicode" w:cs="Lucida Sans Unicode"/>
        </w:rPr>
        <w:t xml:space="preserve">also </w:t>
      </w:r>
      <w:r w:rsidRPr="008A5E40">
        <w:rPr>
          <w:rFonts w:ascii="Lucida Sans Unicode" w:hAnsi="Lucida Sans Unicode" w:cs="Lucida Sans Unicode"/>
        </w:rPr>
        <w:t>get shredded wood/bark from tree companies</w:t>
      </w:r>
      <w:r w:rsidR="00447A5B">
        <w:rPr>
          <w:rFonts w:ascii="Lucida Sans Unicode" w:hAnsi="Lucida Sans Unicode" w:cs="Lucida Sans Unicode"/>
        </w:rPr>
        <w:t xml:space="preserve"> for much less cost; verify with the supplier</w:t>
      </w:r>
      <w:r w:rsidRPr="008A5E40">
        <w:rPr>
          <w:rFonts w:ascii="Lucida Sans Unicode" w:hAnsi="Lucida Sans Unicode" w:cs="Lucida Sans Unicode"/>
        </w:rPr>
        <w:t xml:space="preserve"> that it is disease free.  Quantity calculation </w:t>
      </w:r>
      <w:r w:rsidR="00447A5B">
        <w:rPr>
          <w:rFonts w:ascii="Lucida Sans Unicode" w:hAnsi="Lucida Sans Unicode" w:cs="Lucida Sans Unicode"/>
        </w:rPr>
        <w:t xml:space="preserve">for mulch </w:t>
      </w:r>
      <w:r w:rsidRPr="008A5E40">
        <w:rPr>
          <w:rFonts w:ascii="Lucida Sans Unicode" w:hAnsi="Lucida Sans Unicode" w:cs="Lucida Sans Unicode"/>
        </w:rPr>
        <w:t>is: (Area in square feet x .</w:t>
      </w:r>
      <w:r w:rsidR="00731AB0">
        <w:rPr>
          <w:rFonts w:ascii="Lucida Sans Unicode" w:hAnsi="Lucida Sans Unicode" w:cs="Lucida Sans Unicode"/>
        </w:rPr>
        <w:t>41</w:t>
      </w:r>
      <w:r w:rsidR="00401F16">
        <w:rPr>
          <w:rFonts w:ascii="Lucida Sans Unicode" w:hAnsi="Lucida Sans Unicode" w:cs="Lucida Sans Unicode"/>
        </w:rPr>
        <w:t xml:space="preserve"> to .5</w:t>
      </w:r>
      <w:r w:rsidRPr="008A5E40">
        <w:rPr>
          <w:rFonts w:ascii="Lucida Sans Unicode" w:hAnsi="Lucida Sans Unicode" w:cs="Lucida Sans Unicode"/>
        </w:rPr>
        <w:t>) ÷ 27 = cubic yards of mulch required.</w:t>
      </w:r>
    </w:p>
    <w:p w:rsidR="00395885" w:rsidRPr="008A5E40" w:rsidRDefault="00395885" w:rsidP="008A5E40">
      <w:pPr>
        <w:spacing w:after="120"/>
        <w:rPr>
          <w:rFonts w:ascii="Lucida Sans Unicode" w:hAnsi="Lucida Sans Unicode" w:cs="Lucida Sans Unicode"/>
          <w:b/>
        </w:rPr>
      </w:pPr>
      <w:r w:rsidRPr="008A5E40">
        <w:rPr>
          <w:rFonts w:ascii="Lucida Sans Unicode" w:hAnsi="Lucida Sans Unicode" w:cs="Lucida Sans Unicode"/>
          <w:b/>
        </w:rPr>
        <w:t>Process</w:t>
      </w:r>
    </w:p>
    <w:p w:rsidR="008A5E40" w:rsidRPr="008A5E40" w:rsidRDefault="00395885" w:rsidP="008A5E40">
      <w:pPr>
        <w:numPr>
          <w:ilvl w:val="0"/>
          <w:numId w:val="2"/>
        </w:numPr>
        <w:spacing w:after="120" w:line="240" w:lineRule="auto"/>
        <w:rPr>
          <w:rFonts w:ascii="Lucida Sans Unicode" w:hAnsi="Lucida Sans Unicode" w:cs="Lucida Sans Unicode"/>
        </w:rPr>
      </w:pPr>
      <w:r w:rsidRPr="008A5E40">
        <w:rPr>
          <w:rFonts w:ascii="Lucida Sans Unicode" w:hAnsi="Lucida Sans Unicode" w:cs="Lucida Sans Unicode"/>
        </w:rPr>
        <w:t xml:space="preserve">Scalp your lawn </w:t>
      </w:r>
      <w:r w:rsidR="00724243" w:rsidRPr="008A5E40">
        <w:rPr>
          <w:rFonts w:ascii="Lucida Sans Unicode" w:hAnsi="Lucida Sans Unicode" w:cs="Lucida Sans Unicode"/>
        </w:rPr>
        <w:t xml:space="preserve">or weedy area </w:t>
      </w:r>
      <w:r w:rsidRPr="008A5E40">
        <w:rPr>
          <w:rFonts w:ascii="Lucida Sans Unicode" w:hAnsi="Lucida Sans Unicode" w:cs="Lucida Sans Unicode"/>
        </w:rPr>
        <w:t>with mower set at lowest setting.  Remove grass</w:t>
      </w:r>
      <w:r w:rsidR="00724243" w:rsidRPr="008A5E40">
        <w:rPr>
          <w:rFonts w:ascii="Lucida Sans Unicode" w:hAnsi="Lucida Sans Unicode" w:cs="Lucida Sans Unicode"/>
        </w:rPr>
        <w:t>/weed</w:t>
      </w:r>
      <w:r w:rsidRPr="008A5E40">
        <w:rPr>
          <w:rFonts w:ascii="Lucida Sans Unicode" w:hAnsi="Lucida Sans Unicode" w:cs="Lucida Sans Unicode"/>
        </w:rPr>
        <w:t xml:space="preserve"> clippings.</w:t>
      </w:r>
    </w:p>
    <w:p w:rsidR="008A5E40" w:rsidRPr="009D6807" w:rsidRDefault="008A5E40" w:rsidP="0011358A">
      <w:pPr>
        <w:numPr>
          <w:ilvl w:val="0"/>
          <w:numId w:val="2"/>
        </w:numPr>
        <w:spacing w:after="120" w:line="240" w:lineRule="auto"/>
        <w:rPr>
          <w:rFonts w:ascii="Lucida Sans Unicode" w:hAnsi="Lucida Sans Unicode" w:cs="Lucida Sans Unicode"/>
        </w:rPr>
      </w:pPr>
      <w:r w:rsidRPr="008A5E40">
        <w:rPr>
          <w:rFonts w:ascii="Lucida Sans Unicode" w:hAnsi="Lucida Sans Unicode" w:cs="Lucida Sans Unicode"/>
        </w:rPr>
        <w:lastRenderedPageBreak/>
        <w:t xml:space="preserve">If the soil is </w:t>
      </w:r>
      <w:r w:rsidR="00401F16">
        <w:rPr>
          <w:rFonts w:ascii="Lucida Sans Unicode" w:hAnsi="Lucida Sans Unicode" w:cs="Lucida Sans Unicode"/>
        </w:rPr>
        <w:t>compacted</w:t>
      </w:r>
      <w:r w:rsidRPr="008A5E40">
        <w:rPr>
          <w:rFonts w:ascii="Lucida Sans Unicode" w:hAnsi="Lucida Sans Unicode" w:cs="Lucida Sans Unicode"/>
        </w:rPr>
        <w:t xml:space="preserve"> and/or dry, water thoroughly.  </w:t>
      </w:r>
      <w:r w:rsidR="00447A5B">
        <w:rPr>
          <w:rFonts w:ascii="Lucida Sans Unicode" w:hAnsi="Lucida Sans Unicode" w:cs="Lucida Sans Unicode"/>
        </w:rPr>
        <w:t xml:space="preserve">To prevent runoff, you may have to apply water for a short period, wait for it to soak in, </w:t>
      </w:r>
      <w:proofErr w:type="gramStart"/>
      <w:r w:rsidR="00447A5B">
        <w:rPr>
          <w:rFonts w:ascii="Lucida Sans Unicode" w:hAnsi="Lucida Sans Unicode" w:cs="Lucida Sans Unicode"/>
        </w:rPr>
        <w:t>then</w:t>
      </w:r>
      <w:proofErr w:type="gramEnd"/>
      <w:r w:rsidR="00447A5B">
        <w:rPr>
          <w:rFonts w:ascii="Lucida Sans Unicode" w:hAnsi="Lucida Sans Unicode" w:cs="Lucida Sans Unicode"/>
        </w:rPr>
        <w:t xml:space="preserve"> repeat as needed.</w:t>
      </w:r>
    </w:p>
    <w:p w:rsidR="00447A5B" w:rsidRDefault="00447A5B" w:rsidP="008A5E40">
      <w:pPr>
        <w:pStyle w:val="ListParagraph"/>
        <w:numPr>
          <w:ilvl w:val="0"/>
          <w:numId w:val="2"/>
        </w:numPr>
        <w:spacing w:after="120" w:line="240" w:lineRule="auto"/>
        <w:contextualSpacing w:val="0"/>
        <w:rPr>
          <w:rFonts w:ascii="Lucida Sans Unicode" w:hAnsi="Lucida Sans Unicode" w:cs="Lucida Sans Unicode"/>
        </w:rPr>
      </w:pPr>
      <w:r>
        <w:rPr>
          <w:rFonts w:ascii="Lucida Sans Unicode" w:hAnsi="Lucida Sans Unicode" w:cs="Lucida Sans Unicode"/>
        </w:rPr>
        <w:t xml:space="preserve">To reduce spillage of mulch onto adjacent paving, dig a narrow, shallow trench at the </w:t>
      </w:r>
      <w:r w:rsidR="00401F16">
        <w:rPr>
          <w:rFonts w:ascii="Lucida Sans Unicode" w:hAnsi="Lucida Sans Unicode" w:cs="Lucida Sans Unicode"/>
        </w:rPr>
        <w:t xml:space="preserve">perimeter the area to be sheet. </w:t>
      </w:r>
      <w:r w:rsidR="00811A4D">
        <w:rPr>
          <w:rFonts w:ascii="Lucida Sans Unicode" w:hAnsi="Lucida Sans Unicode" w:cs="Lucida Sans Unicode"/>
          <w:noProof/>
        </w:rPr>
        <w:drawing>
          <wp:inline distT="0" distB="0" distL="0" distR="0">
            <wp:extent cx="4586624" cy="2971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et mulch bev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0019" cy="2974000"/>
                    </a:xfrm>
                    <a:prstGeom prst="rect">
                      <a:avLst/>
                    </a:prstGeom>
                  </pic:spPr>
                </pic:pic>
              </a:graphicData>
            </a:graphic>
          </wp:inline>
        </w:drawing>
      </w:r>
    </w:p>
    <w:p w:rsidR="00447A5B" w:rsidRPr="00447A5B" w:rsidRDefault="00447A5B" w:rsidP="00447A5B">
      <w:pPr>
        <w:numPr>
          <w:ilvl w:val="0"/>
          <w:numId w:val="2"/>
        </w:numPr>
        <w:spacing w:after="120" w:line="240" w:lineRule="auto"/>
        <w:rPr>
          <w:rFonts w:ascii="Lucida Sans Unicode" w:hAnsi="Lucida Sans Unicode" w:cs="Lucida Sans Unicode"/>
        </w:rPr>
      </w:pPr>
      <w:r>
        <w:rPr>
          <w:rFonts w:ascii="Lucida Sans Unicode" w:hAnsi="Lucida Sans Unicode" w:cs="Lucida Sans Unicode"/>
        </w:rPr>
        <w:t>For edible or traditional landscape gardens, p</w:t>
      </w:r>
      <w:r w:rsidRPr="008A5E40">
        <w:rPr>
          <w:rFonts w:ascii="Lucida Sans Unicode" w:hAnsi="Lucida Sans Unicode" w:cs="Lucida Sans Unicode"/>
        </w:rPr>
        <w:t xml:space="preserve">lace </w:t>
      </w:r>
      <w:r>
        <w:rPr>
          <w:rFonts w:ascii="Lucida Sans Unicode" w:hAnsi="Lucida Sans Unicode" w:cs="Lucida Sans Unicode"/>
        </w:rPr>
        <w:t>1-2</w:t>
      </w:r>
      <w:r w:rsidRPr="008A5E40">
        <w:rPr>
          <w:rFonts w:ascii="Lucida Sans Unicode" w:hAnsi="Lucida Sans Unicode" w:cs="Lucida Sans Unicode"/>
        </w:rPr>
        <w:t xml:space="preserve">” depth of </w:t>
      </w:r>
      <w:r>
        <w:rPr>
          <w:rFonts w:ascii="Lucida Sans Unicode" w:hAnsi="Lucida Sans Unicode" w:cs="Lucida Sans Unicode"/>
        </w:rPr>
        <w:t>compost or worm castings</w:t>
      </w:r>
      <w:r w:rsidRPr="008A5E40">
        <w:rPr>
          <w:rFonts w:ascii="Lucida Sans Unicode" w:hAnsi="Lucida Sans Unicode" w:cs="Lucida Sans Unicode"/>
        </w:rPr>
        <w:t xml:space="preserve"> over entire area</w:t>
      </w:r>
      <w:r>
        <w:rPr>
          <w:rFonts w:ascii="Lucida Sans Unicode" w:hAnsi="Lucida Sans Unicode" w:cs="Lucida Sans Unicode"/>
        </w:rPr>
        <w:t>.  Omit this step for native plant gardens.</w:t>
      </w:r>
    </w:p>
    <w:p w:rsidR="00395885" w:rsidRDefault="008A5E40" w:rsidP="008A5E40">
      <w:pPr>
        <w:pStyle w:val="ListParagraph"/>
        <w:numPr>
          <w:ilvl w:val="0"/>
          <w:numId w:val="2"/>
        </w:numPr>
        <w:spacing w:after="120" w:line="240" w:lineRule="auto"/>
        <w:contextualSpacing w:val="0"/>
        <w:rPr>
          <w:rFonts w:ascii="Lucida Sans Unicode" w:hAnsi="Lucida Sans Unicode" w:cs="Lucida Sans Unicode"/>
        </w:rPr>
      </w:pPr>
      <w:r w:rsidRPr="008A5E40">
        <w:rPr>
          <w:rFonts w:ascii="Lucida Sans Unicode" w:hAnsi="Lucida Sans Unicode" w:cs="Lucida Sans Unicode"/>
        </w:rPr>
        <w:t xml:space="preserve">On a </w:t>
      </w:r>
      <w:r w:rsidRPr="008A5E40">
        <w:rPr>
          <w:rFonts w:ascii="Lucida Sans Unicode" w:hAnsi="Lucida Sans Unicode" w:cs="Lucida Sans Unicode"/>
          <w:b/>
          <w:bCs/>
        </w:rPr>
        <w:t xml:space="preserve">windless </w:t>
      </w:r>
      <w:r w:rsidRPr="008A5E40">
        <w:rPr>
          <w:rFonts w:ascii="Lucida Sans Unicode" w:hAnsi="Lucida Sans Unicode" w:cs="Lucida Sans Unicode"/>
        </w:rPr>
        <w:t>day, p</w:t>
      </w:r>
      <w:r w:rsidR="00395885" w:rsidRPr="008A5E40">
        <w:rPr>
          <w:rFonts w:ascii="Lucida Sans Unicode" w:hAnsi="Lucida Sans Unicode" w:cs="Lucida Sans Unicode"/>
        </w:rPr>
        <w:t xml:space="preserve">lace newspaper (about </w:t>
      </w:r>
      <w:r w:rsidR="009D6807">
        <w:rPr>
          <w:rFonts w:ascii="Lucida Sans Unicode" w:hAnsi="Lucida Sans Unicode" w:cs="Lucida Sans Unicode"/>
        </w:rPr>
        <w:t>5-</w:t>
      </w:r>
      <w:r w:rsidR="00395885" w:rsidRPr="008A5E40">
        <w:rPr>
          <w:rFonts w:ascii="Lucida Sans Unicode" w:hAnsi="Lucida Sans Unicode" w:cs="Lucida Sans Unicode"/>
        </w:rPr>
        <w:t xml:space="preserve">8 sheets thickness) or cardboard over grass to be killed, overlapping like shingles.  </w:t>
      </w:r>
      <w:r w:rsidR="00447A5B" w:rsidRPr="00447A5B">
        <w:rPr>
          <w:rFonts w:ascii="Lucida Sans Unicode" w:hAnsi="Lucida Sans Unicode" w:cs="Lucida Sans Unicode"/>
          <w:b/>
        </w:rPr>
        <w:t>Make sure there or no gaps or holes.</w:t>
      </w:r>
      <w:r w:rsidR="00447A5B">
        <w:rPr>
          <w:rFonts w:ascii="Lucida Sans Unicode" w:hAnsi="Lucida Sans Unicode" w:cs="Lucida Sans Unicode"/>
        </w:rPr>
        <w:t xml:space="preserve">  </w:t>
      </w:r>
      <w:r w:rsidR="00395885" w:rsidRPr="008A5E40">
        <w:rPr>
          <w:rFonts w:ascii="Lucida Sans Unicode" w:hAnsi="Lucida Sans Unicode" w:cs="Lucida Sans Unicode"/>
        </w:rPr>
        <w:t xml:space="preserve">Lightly sprinkle newspaper with water as you go to prevent </w:t>
      </w:r>
      <w:r w:rsidR="00724243" w:rsidRPr="008A5E40">
        <w:rPr>
          <w:rFonts w:ascii="Lucida Sans Unicode" w:hAnsi="Lucida Sans Unicode" w:cs="Lucida Sans Unicode"/>
        </w:rPr>
        <w:t>it</w:t>
      </w:r>
      <w:r w:rsidR="00395885" w:rsidRPr="008A5E40">
        <w:rPr>
          <w:rFonts w:ascii="Lucida Sans Unicode" w:hAnsi="Lucida Sans Unicode" w:cs="Lucida Sans Unicode"/>
        </w:rPr>
        <w:t xml:space="preserve"> from blowing away.  Once wet, the paper will easily tear; be careful when walking on it.  If it tears, place additional newspaper over the hole.</w:t>
      </w:r>
    </w:p>
    <w:p w:rsidR="00731AB0" w:rsidRDefault="00731AB0" w:rsidP="0011358A">
      <w:pPr>
        <w:pStyle w:val="ListParagraph"/>
        <w:numPr>
          <w:ilvl w:val="0"/>
          <w:numId w:val="2"/>
        </w:numPr>
        <w:spacing w:after="120" w:line="240" w:lineRule="auto"/>
        <w:contextualSpacing w:val="0"/>
        <w:rPr>
          <w:rFonts w:ascii="Lucida Sans Unicode" w:hAnsi="Lucida Sans Unicode" w:cs="Lucida Sans Unicode"/>
        </w:rPr>
      </w:pPr>
      <w:r>
        <w:rPr>
          <w:rFonts w:ascii="Lucida Sans Unicode" w:hAnsi="Lucida Sans Unicode" w:cs="Lucida Sans Unicode"/>
        </w:rPr>
        <w:t xml:space="preserve">If </w:t>
      </w:r>
      <w:r w:rsidR="0086459C">
        <w:rPr>
          <w:rFonts w:ascii="Lucida Sans Unicode" w:hAnsi="Lucida Sans Unicode" w:cs="Lucida Sans Unicode"/>
        </w:rPr>
        <w:t>you are laying the</w:t>
      </w:r>
      <w:r>
        <w:rPr>
          <w:rFonts w:ascii="Lucida Sans Unicode" w:hAnsi="Lucida Sans Unicode" w:cs="Lucida Sans Unicode"/>
        </w:rPr>
        <w:t xml:space="preserve"> sheeting </w:t>
      </w:r>
      <w:r w:rsidR="00447A5B">
        <w:rPr>
          <w:rFonts w:ascii="Lucida Sans Unicode" w:hAnsi="Lucida Sans Unicode" w:cs="Lucida Sans Unicode"/>
        </w:rPr>
        <w:t>around existing plants</w:t>
      </w:r>
      <w:r>
        <w:rPr>
          <w:rFonts w:ascii="Lucida Sans Unicode" w:hAnsi="Lucida Sans Unicode" w:cs="Lucida Sans Unicode"/>
        </w:rPr>
        <w:t>, keep the paper a foot from the plant stem</w:t>
      </w:r>
      <w:r w:rsidR="0086459C">
        <w:rPr>
          <w:rFonts w:ascii="Lucida Sans Unicode" w:hAnsi="Lucida Sans Unicode" w:cs="Lucida Sans Unicode"/>
        </w:rPr>
        <w:t>, further for plants that spread by underground stems.</w:t>
      </w:r>
    </w:p>
    <w:p w:rsidR="009D6807" w:rsidRPr="0086459C" w:rsidRDefault="009D6807" w:rsidP="0086459C">
      <w:pPr>
        <w:pStyle w:val="ListParagraph"/>
        <w:numPr>
          <w:ilvl w:val="0"/>
          <w:numId w:val="2"/>
        </w:numPr>
        <w:spacing w:after="120" w:line="240" w:lineRule="auto"/>
        <w:contextualSpacing w:val="0"/>
        <w:rPr>
          <w:rFonts w:ascii="Lucida Sans Unicode" w:hAnsi="Lucida Sans Unicode" w:cs="Lucida Sans Unicode"/>
        </w:rPr>
      </w:pPr>
      <w:r>
        <w:rPr>
          <w:rFonts w:ascii="Lucida Sans Unicode" w:hAnsi="Lucida Sans Unicode" w:cs="Lucida Sans Unicode"/>
        </w:rPr>
        <w:t>As you are laying the paper, p</w:t>
      </w:r>
      <w:r w:rsidRPr="008A5E40">
        <w:rPr>
          <w:rFonts w:ascii="Lucida Sans Unicode" w:hAnsi="Lucida Sans Unicode" w:cs="Lucida Sans Unicode"/>
        </w:rPr>
        <w:t xml:space="preserve">lace </w:t>
      </w:r>
      <w:r w:rsidR="00291038">
        <w:rPr>
          <w:rFonts w:ascii="Lucida Sans Unicode" w:hAnsi="Lucida Sans Unicode" w:cs="Lucida Sans Unicode"/>
        </w:rPr>
        <w:t xml:space="preserve">wood </w:t>
      </w:r>
      <w:r>
        <w:rPr>
          <w:rFonts w:ascii="Lucida Sans Unicode" w:hAnsi="Lucida Sans Unicode" w:cs="Lucida Sans Unicode"/>
        </w:rPr>
        <w:t>mulch</w:t>
      </w:r>
      <w:r w:rsidR="00731AB0">
        <w:rPr>
          <w:rFonts w:ascii="Lucida Sans Unicode" w:hAnsi="Lucida Sans Unicode" w:cs="Lucida Sans Unicode"/>
        </w:rPr>
        <w:t xml:space="preserve"> over the top of the paper to a </w:t>
      </w:r>
      <w:r w:rsidR="00401F16">
        <w:rPr>
          <w:rFonts w:ascii="Lucida Sans Unicode" w:hAnsi="Lucida Sans Unicode" w:cs="Lucida Sans Unicode"/>
        </w:rPr>
        <w:t>4</w:t>
      </w:r>
      <w:r w:rsidR="00731AB0">
        <w:rPr>
          <w:rFonts w:ascii="Lucida Sans Unicode" w:hAnsi="Lucida Sans Unicode" w:cs="Lucida Sans Unicode"/>
        </w:rPr>
        <w:t>”-6” depth</w:t>
      </w:r>
      <w:r>
        <w:rPr>
          <w:rFonts w:ascii="Lucida Sans Unicode" w:hAnsi="Lucida Sans Unicode" w:cs="Lucida Sans Unicode"/>
        </w:rPr>
        <w:t xml:space="preserve">.  Place the mulch as you lay the paper so you don’t </w:t>
      </w:r>
      <w:r w:rsidR="00731AB0">
        <w:rPr>
          <w:rFonts w:ascii="Lucida Sans Unicode" w:hAnsi="Lucida Sans Unicode" w:cs="Lucida Sans Unicode"/>
        </w:rPr>
        <w:t xml:space="preserve">have to </w:t>
      </w:r>
      <w:r>
        <w:rPr>
          <w:rFonts w:ascii="Lucida Sans Unicode" w:hAnsi="Lucida Sans Unicode" w:cs="Lucida Sans Unicode"/>
        </w:rPr>
        <w:t>walk on/tear the wet paper.</w:t>
      </w:r>
      <w:r w:rsidRPr="008A5E40">
        <w:rPr>
          <w:rFonts w:ascii="Lucida Sans Unicode" w:hAnsi="Lucida Sans Unicode" w:cs="Lucida Sans Unicode"/>
        </w:rPr>
        <w:t xml:space="preserve">  </w:t>
      </w:r>
      <w:r w:rsidR="0086459C">
        <w:rPr>
          <w:rFonts w:ascii="Lucida Sans Unicode" w:hAnsi="Lucida Sans Unicode" w:cs="Lucida Sans Unicode"/>
        </w:rPr>
        <w:t>If you are placing the mulch when the plants are already in the ground, keep the mulch a foot from the plant stem.</w:t>
      </w:r>
    </w:p>
    <w:p w:rsidR="008A5E40" w:rsidRDefault="0086459C" w:rsidP="000C489F">
      <w:pPr>
        <w:pStyle w:val="ListParagraph"/>
        <w:numPr>
          <w:ilvl w:val="0"/>
          <w:numId w:val="2"/>
        </w:numPr>
        <w:spacing w:after="120" w:line="240" w:lineRule="auto"/>
        <w:contextualSpacing w:val="0"/>
        <w:rPr>
          <w:rFonts w:ascii="Lucida Sans Unicode" w:hAnsi="Lucida Sans Unicode" w:cs="Lucida Sans Unicode"/>
        </w:rPr>
      </w:pPr>
      <w:r>
        <w:rPr>
          <w:rFonts w:ascii="Lucida Sans Unicode" w:hAnsi="Lucida Sans Unicode" w:cs="Lucida Sans Unicode"/>
        </w:rPr>
        <w:t>To plant after the sheet mulching is installed</w:t>
      </w:r>
      <w:r w:rsidR="008A5E40" w:rsidRPr="008A5E40">
        <w:rPr>
          <w:rFonts w:ascii="Lucida Sans Unicode" w:hAnsi="Lucida Sans Unicode" w:cs="Lucida Sans Unicode"/>
        </w:rPr>
        <w:t xml:space="preserve">, </w:t>
      </w:r>
      <w:r w:rsidR="00682F7B">
        <w:rPr>
          <w:rFonts w:ascii="Lucida Sans Unicode" w:hAnsi="Lucida Sans Unicode" w:cs="Lucida Sans Unicode"/>
        </w:rPr>
        <w:t xml:space="preserve">push </w:t>
      </w:r>
      <w:r w:rsidR="008A5E40" w:rsidRPr="008A5E40">
        <w:rPr>
          <w:rFonts w:ascii="Lucida Sans Unicode" w:hAnsi="Lucida Sans Unicode" w:cs="Lucida Sans Unicode"/>
        </w:rPr>
        <w:t xml:space="preserve">back the mulch </w:t>
      </w:r>
      <w:r>
        <w:rPr>
          <w:rFonts w:ascii="Lucida Sans Unicode" w:hAnsi="Lucida Sans Unicode" w:cs="Lucida Sans Unicode"/>
        </w:rPr>
        <w:t xml:space="preserve">and </w:t>
      </w:r>
      <w:r w:rsidR="008A5E40" w:rsidRPr="008A5E40">
        <w:rPr>
          <w:rFonts w:ascii="Lucida Sans Unicode" w:hAnsi="Lucida Sans Unicode" w:cs="Lucida Sans Unicode"/>
        </w:rPr>
        <w:t xml:space="preserve">cut away newspaper </w:t>
      </w:r>
      <w:r>
        <w:rPr>
          <w:rFonts w:ascii="Lucida Sans Unicode" w:hAnsi="Lucida Sans Unicode" w:cs="Lucida Sans Unicode"/>
        </w:rPr>
        <w:t xml:space="preserve">in a circle wide </w:t>
      </w:r>
      <w:r w:rsidR="008A5E40" w:rsidRPr="008A5E40">
        <w:rPr>
          <w:rFonts w:ascii="Lucida Sans Unicode" w:hAnsi="Lucida Sans Unicode" w:cs="Lucida Sans Unicode"/>
        </w:rPr>
        <w:t xml:space="preserve">enough to dig your hole.  Dig the planting hole 2x the width and 1x the depth of the plant root ball.  Loosen coiled roots and place the plant in the soil so that the top of the root ball is slightly </w:t>
      </w:r>
      <w:r w:rsidR="008A5E40" w:rsidRPr="008A5E40">
        <w:rPr>
          <w:rFonts w:ascii="Lucida Sans Unicode" w:hAnsi="Lucida Sans Unicode" w:cs="Lucida Sans Unicode"/>
        </w:rPr>
        <w:lastRenderedPageBreak/>
        <w:t xml:space="preserve">above the adjacent soil.  Back </w:t>
      </w:r>
      <w:r w:rsidR="008A5E40">
        <w:rPr>
          <w:rFonts w:ascii="Lucida Sans Unicode" w:hAnsi="Lucida Sans Unicode" w:cs="Lucida Sans Unicode"/>
        </w:rPr>
        <w:t>f</w:t>
      </w:r>
      <w:r w:rsidR="008A5E40" w:rsidRPr="008A5E40">
        <w:rPr>
          <w:rFonts w:ascii="Lucida Sans Unicode" w:hAnsi="Lucida Sans Unicode" w:cs="Lucida Sans Unicode"/>
        </w:rPr>
        <w:t xml:space="preserve">ill with soil from hole, forming a slight rim at the edge of the planting hole.  Replace mulch but keep it from contacting the plant stems.  </w:t>
      </w:r>
    </w:p>
    <w:p w:rsidR="008A5E40" w:rsidRPr="00447A5B" w:rsidRDefault="00447A5B" w:rsidP="00447A5B">
      <w:pPr>
        <w:spacing w:after="120" w:line="240" w:lineRule="auto"/>
        <w:rPr>
          <w:rFonts w:ascii="Lucida Sans Unicode" w:hAnsi="Lucida Sans Unicode" w:cs="Lucida Sans Unicode"/>
          <w:b/>
        </w:rPr>
      </w:pPr>
      <w:proofErr w:type="gramStart"/>
      <w:r w:rsidRPr="00447A5B">
        <w:rPr>
          <w:rFonts w:ascii="Lucida Sans Unicode" w:hAnsi="Lucida Sans Unicode" w:cs="Lucida Sans Unicode"/>
          <w:b/>
        </w:rPr>
        <w:t>Resources.</w:t>
      </w:r>
      <w:proofErr w:type="gramEnd"/>
    </w:p>
    <w:p w:rsidR="00447A5B" w:rsidRDefault="00447A5B" w:rsidP="00447A5B">
      <w:pPr>
        <w:spacing w:after="0" w:line="240" w:lineRule="auto"/>
        <w:rPr>
          <w:rFonts w:ascii="Lucida Sans Unicode" w:hAnsi="Lucida Sans Unicode" w:cs="Lucida Sans Unicode"/>
        </w:rPr>
      </w:pPr>
      <w:r>
        <w:rPr>
          <w:rFonts w:ascii="Lucida Sans Unicode" w:hAnsi="Lucida Sans Unicode" w:cs="Lucida Sans Unicode"/>
        </w:rPr>
        <w:t>Paper:</w:t>
      </w:r>
    </w:p>
    <w:p w:rsidR="00447A5B" w:rsidRDefault="00447A5B" w:rsidP="00447A5B">
      <w:pPr>
        <w:spacing w:after="0" w:line="240" w:lineRule="auto"/>
        <w:rPr>
          <w:rFonts w:ascii="Lucida Sans Unicode" w:hAnsi="Lucida Sans Unicode" w:cs="Lucida Sans Unicode"/>
        </w:rPr>
      </w:pPr>
      <w:r>
        <w:rPr>
          <w:rFonts w:ascii="Lucida Sans Unicode" w:hAnsi="Lucida Sans Unicode" w:cs="Lucida Sans Unicode"/>
        </w:rPr>
        <w:t>Chico New and Review</w:t>
      </w:r>
    </w:p>
    <w:p w:rsidR="00447A5B" w:rsidRDefault="00447A5B" w:rsidP="00447A5B">
      <w:pPr>
        <w:spacing w:after="0" w:line="240" w:lineRule="auto"/>
        <w:rPr>
          <w:rFonts w:ascii="Lucida Sans Unicode" w:hAnsi="Lucida Sans Unicode" w:cs="Lucida Sans Unicode"/>
        </w:rPr>
      </w:pPr>
      <w:r>
        <w:rPr>
          <w:rFonts w:ascii="Lucida Sans Unicode" w:hAnsi="Lucida Sans Unicode" w:cs="Lucida Sans Unicode"/>
        </w:rPr>
        <w:t>353 E. 2</w:t>
      </w:r>
      <w:r w:rsidRPr="00447A5B">
        <w:rPr>
          <w:rFonts w:ascii="Lucida Sans Unicode" w:hAnsi="Lucida Sans Unicode" w:cs="Lucida Sans Unicode"/>
          <w:vertAlign w:val="superscript"/>
        </w:rPr>
        <w:t>nd</w:t>
      </w:r>
      <w:r>
        <w:rPr>
          <w:rFonts w:ascii="Lucida Sans Unicode" w:hAnsi="Lucida Sans Unicode" w:cs="Lucida Sans Unicode"/>
        </w:rPr>
        <w:t xml:space="preserve"> Street, Chico</w:t>
      </w:r>
    </w:p>
    <w:p w:rsidR="00447A5B" w:rsidRDefault="00447A5B" w:rsidP="00447A5B">
      <w:pPr>
        <w:spacing w:after="0" w:line="240" w:lineRule="auto"/>
        <w:rPr>
          <w:rFonts w:ascii="Lucida Sans Unicode" w:hAnsi="Lucida Sans Unicode" w:cs="Lucida Sans Unicode"/>
        </w:rPr>
      </w:pPr>
      <w:r>
        <w:rPr>
          <w:rFonts w:ascii="Lucida Sans Unicode" w:hAnsi="Lucida Sans Unicode" w:cs="Lucida Sans Unicode"/>
        </w:rPr>
        <w:t>530 894 2300</w:t>
      </w:r>
    </w:p>
    <w:p w:rsidR="00447A5B" w:rsidRDefault="00447A5B" w:rsidP="00401F16">
      <w:pPr>
        <w:spacing w:after="120" w:line="240" w:lineRule="auto"/>
        <w:rPr>
          <w:rFonts w:ascii="Lucida Sans Unicode" w:hAnsi="Lucida Sans Unicode" w:cs="Lucida Sans Unicode"/>
        </w:rPr>
      </w:pPr>
      <w:r>
        <w:rPr>
          <w:rFonts w:ascii="Lucida Sans Unicode" w:hAnsi="Lucida Sans Unicode" w:cs="Lucida Sans Unicode"/>
        </w:rPr>
        <w:t>They often have a dumpster full of newspaper available for free; call first.</w:t>
      </w:r>
      <w:r w:rsidR="00401F16">
        <w:rPr>
          <w:rFonts w:ascii="Lucida Sans Unicode" w:hAnsi="Lucida Sans Unicode" w:cs="Lucida Sans Unicode"/>
        </w:rPr>
        <w:t xml:space="preserve">  Each edition of the N&amp;R makes 2 shingles.</w:t>
      </w:r>
    </w:p>
    <w:p w:rsidR="00447A5B" w:rsidRDefault="00447A5B" w:rsidP="00447A5B">
      <w:pPr>
        <w:spacing w:after="0" w:line="240" w:lineRule="auto"/>
        <w:rPr>
          <w:rFonts w:ascii="Lucida Sans Unicode" w:hAnsi="Lucida Sans Unicode" w:cs="Lucida Sans Unicode"/>
        </w:rPr>
      </w:pPr>
      <w:r>
        <w:rPr>
          <w:rFonts w:ascii="Lucida Sans Unicode" w:hAnsi="Lucida Sans Unicode" w:cs="Lucida Sans Unicode"/>
        </w:rPr>
        <w:t>Wood chips and tree care:</w:t>
      </w:r>
    </w:p>
    <w:p w:rsidR="00447A5B" w:rsidRDefault="00447A5B" w:rsidP="00447A5B">
      <w:pPr>
        <w:spacing w:after="0" w:line="240" w:lineRule="auto"/>
        <w:rPr>
          <w:rFonts w:ascii="Lucida Sans Unicode" w:hAnsi="Lucida Sans Unicode" w:cs="Lucida Sans Unicode"/>
        </w:rPr>
      </w:pPr>
      <w:r>
        <w:rPr>
          <w:rFonts w:ascii="Lucida Sans Unicode" w:hAnsi="Lucida Sans Unicode" w:cs="Lucida Sans Unicode"/>
        </w:rPr>
        <w:t xml:space="preserve">Jeff </w:t>
      </w:r>
      <w:proofErr w:type="spellStart"/>
      <w:r>
        <w:rPr>
          <w:rFonts w:ascii="Lucida Sans Unicode" w:hAnsi="Lucida Sans Unicode" w:cs="Lucida Sans Unicode"/>
        </w:rPr>
        <w:t>Hauer</w:t>
      </w:r>
      <w:proofErr w:type="spellEnd"/>
      <w:r>
        <w:rPr>
          <w:rFonts w:ascii="Lucida Sans Unicode" w:hAnsi="Lucida Sans Unicode" w:cs="Lucida Sans Unicode"/>
        </w:rPr>
        <w:t>, Branching Out Tree Care</w:t>
      </w:r>
    </w:p>
    <w:p w:rsidR="00447A5B" w:rsidRDefault="00447A5B" w:rsidP="00447A5B">
      <w:pPr>
        <w:spacing w:after="0" w:line="240" w:lineRule="auto"/>
        <w:rPr>
          <w:rFonts w:ascii="Lucida Sans Unicode" w:hAnsi="Lucida Sans Unicode" w:cs="Lucida Sans Unicode"/>
        </w:rPr>
      </w:pPr>
      <w:r>
        <w:rPr>
          <w:rFonts w:ascii="Lucida Sans Unicode" w:hAnsi="Lucida Sans Unicode" w:cs="Lucida Sans Unicode"/>
        </w:rPr>
        <w:t>530 354 4285</w:t>
      </w:r>
    </w:p>
    <w:p w:rsidR="00447A5B" w:rsidRDefault="00447A5B" w:rsidP="00447A5B">
      <w:pPr>
        <w:spacing w:after="0" w:line="240" w:lineRule="auto"/>
        <w:rPr>
          <w:rFonts w:ascii="Lucida Sans Unicode" w:hAnsi="Lucida Sans Unicode" w:cs="Lucida Sans Unicode"/>
        </w:rPr>
      </w:pPr>
      <w:r>
        <w:rPr>
          <w:rFonts w:ascii="Lucida Sans Unicode" w:hAnsi="Lucida Sans Unicode" w:cs="Lucida Sans Unicode"/>
        </w:rPr>
        <w:t xml:space="preserve">He will bring wood chips leftover from his operations to your yard for a small fee, upon availability.  </w:t>
      </w:r>
    </w:p>
    <w:p w:rsidR="00447A5B" w:rsidRPr="008A5E40" w:rsidRDefault="00447A5B" w:rsidP="00447A5B">
      <w:pPr>
        <w:spacing w:after="120" w:line="240" w:lineRule="auto"/>
        <w:rPr>
          <w:rFonts w:ascii="Lucida Sans Unicode" w:hAnsi="Lucida Sans Unicode" w:cs="Lucida Sans Unicode"/>
        </w:rPr>
      </w:pPr>
    </w:p>
    <w:sectPr w:rsidR="00447A5B" w:rsidRPr="008A5E40" w:rsidSect="00447A5B">
      <w:headerReference w:type="default" r:id="rId11"/>
      <w:footerReference w:type="default" r:id="rId12"/>
      <w:footerReference w:type="first" r:id="rId13"/>
      <w:pgSz w:w="12240" w:h="15840"/>
      <w:pgMar w:top="1008" w:right="1440" w:bottom="1440" w:left="1440" w:header="720" w:footer="720" w:gutter="28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23" w:rsidRDefault="00037B23" w:rsidP="005024C3">
      <w:pPr>
        <w:spacing w:after="0" w:line="240" w:lineRule="auto"/>
      </w:pPr>
      <w:r>
        <w:separator/>
      </w:r>
    </w:p>
  </w:endnote>
  <w:endnote w:type="continuationSeparator" w:id="0">
    <w:p w:rsidR="00037B23" w:rsidRDefault="00037B23" w:rsidP="0050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altName w:val="Plantagenet Cherokee"/>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719818"/>
      <w:docPartObj>
        <w:docPartGallery w:val="Page Numbers (Bottom of Page)"/>
        <w:docPartUnique/>
      </w:docPartObj>
    </w:sdtPr>
    <w:sdtEndPr>
      <w:rPr>
        <w:noProof/>
      </w:rPr>
    </w:sdtEndPr>
    <w:sdtContent>
      <w:p w:rsidR="00447A5B" w:rsidRDefault="00447A5B">
        <w:pPr>
          <w:pStyle w:val="Footer"/>
          <w:jc w:val="right"/>
        </w:pPr>
        <w:r>
          <w:fldChar w:fldCharType="begin"/>
        </w:r>
        <w:r>
          <w:instrText xml:space="preserve"> PAGE   \* MERGEFORMAT </w:instrText>
        </w:r>
        <w:r>
          <w:fldChar w:fldCharType="separate"/>
        </w:r>
        <w:r w:rsidR="00F80F27">
          <w:rPr>
            <w:noProof/>
          </w:rPr>
          <w:t>2</w:t>
        </w:r>
        <w:r>
          <w:rPr>
            <w:noProof/>
          </w:rPr>
          <w:fldChar w:fldCharType="end"/>
        </w:r>
      </w:p>
    </w:sdtContent>
  </w:sdt>
  <w:p w:rsidR="00447A5B" w:rsidRDefault="00447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430522"/>
      <w:docPartObj>
        <w:docPartGallery w:val="Page Numbers (Bottom of Page)"/>
        <w:docPartUnique/>
      </w:docPartObj>
    </w:sdtPr>
    <w:sdtEndPr>
      <w:rPr>
        <w:noProof/>
      </w:rPr>
    </w:sdtEndPr>
    <w:sdtContent>
      <w:p w:rsidR="00447A5B" w:rsidRDefault="00447A5B">
        <w:pPr>
          <w:pStyle w:val="Footer"/>
          <w:jc w:val="right"/>
        </w:pPr>
        <w:r>
          <w:fldChar w:fldCharType="begin"/>
        </w:r>
        <w:r>
          <w:instrText xml:space="preserve"> PAGE   \* MERGEFORMAT </w:instrText>
        </w:r>
        <w:r>
          <w:fldChar w:fldCharType="separate"/>
        </w:r>
        <w:r w:rsidR="00F80F27">
          <w:rPr>
            <w:noProof/>
          </w:rPr>
          <w:t>1</w:t>
        </w:r>
        <w:r>
          <w:rPr>
            <w:noProof/>
          </w:rPr>
          <w:fldChar w:fldCharType="end"/>
        </w:r>
      </w:p>
    </w:sdtContent>
  </w:sdt>
  <w:p w:rsidR="00447A5B" w:rsidRDefault="00447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23" w:rsidRDefault="00037B23" w:rsidP="005024C3">
      <w:pPr>
        <w:spacing w:after="0" w:line="240" w:lineRule="auto"/>
      </w:pPr>
      <w:r>
        <w:separator/>
      </w:r>
    </w:p>
  </w:footnote>
  <w:footnote w:type="continuationSeparator" w:id="0">
    <w:p w:rsidR="00037B23" w:rsidRDefault="00037B23" w:rsidP="00502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C3" w:rsidRDefault="005024C3" w:rsidP="005024C3">
    <w:pPr>
      <w:pStyle w:val="Header"/>
    </w:pPr>
    <w:r>
      <w:t>Sheet Composting</w:t>
    </w:r>
  </w:p>
  <w:p w:rsidR="005024C3" w:rsidRDefault="00502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268D5"/>
    <w:multiLevelType w:val="hybridMultilevel"/>
    <w:tmpl w:val="F990B9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0954457"/>
    <w:multiLevelType w:val="hybridMultilevel"/>
    <w:tmpl w:val="1A20B5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C5"/>
    <w:rsid w:val="0002486F"/>
    <w:rsid w:val="00037B23"/>
    <w:rsid w:val="000C489F"/>
    <w:rsid w:val="0010695E"/>
    <w:rsid w:val="0011358A"/>
    <w:rsid w:val="001951DC"/>
    <w:rsid w:val="00291038"/>
    <w:rsid w:val="00395885"/>
    <w:rsid w:val="00401F16"/>
    <w:rsid w:val="00447A5B"/>
    <w:rsid w:val="00480338"/>
    <w:rsid w:val="005024C3"/>
    <w:rsid w:val="005A3D43"/>
    <w:rsid w:val="00621365"/>
    <w:rsid w:val="00682F7B"/>
    <w:rsid w:val="00696C7B"/>
    <w:rsid w:val="006B5B39"/>
    <w:rsid w:val="00724243"/>
    <w:rsid w:val="00731AB0"/>
    <w:rsid w:val="007D2B1A"/>
    <w:rsid w:val="00811A4D"/>
    <w:rsid w:val="0086459C"/>
    <w:rsid w:val="00887EE1"/>
    <w:rsid w:val="008A5E40"/>
    <w:rsid w:val="00907BBB"/>
    <w:rsid w:val="00991467"/>
    <w:rsid w:val="009D6807"/>
    <w:rsid w:val="00A91409"/>
    <w:rsid w:val="00AC011B"/>
    <w:rsid w:val="00B20C30"/>
    <w:rsid w:val="00B404C6"/>
    <w:rsid w:val="00D033C5"/>
    <w:rsid w:val="00D804C3"/>
    <w:rsid w:val="00E37E17"/>
    <w:rsid w:val="00E75121"/>
    <w:rsid w:val="00F26A45"/>
    <w:rsid w:val="00F40670"/>
    <w:rsid w:val="00F80F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85"/>
  </w:style>
  <w:style w:type="paragraph" w:styleId="Heading2">
    <w:name w:val="heading 2"/>
    <w:basedOn w:val="Normal"/>
    <w:next w:val="Normal"/>
    <w:link w:val="Heading2Char"/>
    <w:semiHidden/>
    <w:unhideWhenUsed/>
    <w:qFormat/>
    <w:rsid w:val="0039588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95885"/>
    <w:rPr>
      <w:rFonts w:ascii="Arial" w:eastAsia="Times New Roman" w:hAnsi="Arial" w:cs="Arial"/>
      <w:b/>
      <w:bCs/>
      <w:i/>
      <w:iCs/>
      <w:sz w:val="28"/>
      <w:szCs w:val="28"/>
    </w:rPr>
  </w:style>
  <w:style w:type="paragraph" w:styleId="ListParagraph">
    <w:name w:val="List Paragraph"/>
    <w:basedOn w:val="Normal"/>
    <w:uiPriority w:val="34"/>
    <w:qFormat/>
    <w:rsid w:val="00395885"/>
    <w:pPr>
      <w:ind w:left="720"/>
      <w:contextualSpacing/>
    </w:pPr>
  </w:style>
  <w:style w:type="paragraph" w:styleId="Header">
    <w:name w:val="header"/>
    <w:basedOn w:val="Normal"/>
    <w:link w:val="HeaderChar"/>
    <w:uiPriority w:val="99"/>
    <w:unhideWhenUsed/>
    <w:rsid w:val="00502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4C3"/>
  </w:style>
  <w:style w:type="paragraph" w:styleId="Footer">
    <w:name w:val="footer"/>
    <w:basedOn w:val="Normal"/>
    <w:link w:val="FooterChar"/>
    <w:uiPriority w:val="99"/>
    <w:unhideWhenUsed/>
    <w:rsid w:val="00502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4C3"/>
  </w:style>
  <w:style w:type="paragraph" w:styleId="BalloonText">
    <w:name w:val="Balloon Text"/>
    <w:basedOn w:val="Normal"/>
    <w:link w:val="BalloonTextChar"/>
    <w:uiPriority w:val="99"/>
    <w:semiHidden/>
    <w:unhideWhenUsed/>
    <w:rsid w:val="00502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C3"/>
    <w:rPr>
      <w:rFonts w:ascii="Tahoma" w:hAnsi="Tahoma" w:cs="Tahoma"/>
      <w:sz w:val="16"/>
      <w:szCs w:val="16"/>
    </w:rPr>
  </w:style>
  <w:style w:type="character" w:styleId="Hyperlink">
    <w:name w:val="Hyperlink"/>
    <w:basedOn w:val="DefaultParagraphFont"/>
    <w:uiPriority w:val="99"/>
    <w:unhideWhenUsed/>
    <w:rsid w:val="00E37E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85"/>
  </w:style>
  <w:style w:type="paragraph" w:styleId="Heading2">
    <w:name w:val="heading 2"/>
    <w:basedOn w:val="Normal"/>
    <w:next w:val="Normal"/>
    <w:link w:val="Heading2Char"/>
    <w:semiHidden/>
    <w:unhideWhenUsed/>
    <w:qFormat/>
    <w:rsid w:val="0039588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95885"/>
    <w:rPr>
      <w:rFonts w:ascii="Arial" w:eastAsia="Times New Roman" w:hAnsi="Arial" w:cs="Arial"/>
      <w:b/>
      <w:bCs/>
      <w:i/>
      <w:iCs/>
      <w:sz w:val="28"/>
      <w:szCs w:val="28"/>
    </w:rPr>
  </w:style>
  <w:style w:type="paragraph" w:styleId="ListParagraph">
    <w:name w:val="List Paragraph"/>
    <w:basedOn w:val="Normal"/>
    <w:uiPriority w:val="34"/>
    <w:qFormat/>
    <w:rsid w:val="00395885"/>
    <w:pPr>
      <w:ind w:left="720"/>
      <w:contextualSpacing/>
    </w:pPr>
  </w:style>
  <w:style w:type="paragraph" w:styleId="Header">
    <w:name w:val="header"/>
    <w:basedOn w:val="Normal"/>
    <w:link w:val="HeaderChar"/>
    <w:uiPriority w:val="99"/>
    <w:unhideWhenUsed/>
    <w:rsid w:val="00502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4C3"/>
  </w:style>
  <w:style w:type="paragraph" w:styleId="Footer">
    <w:name w:val="footer"/>
    <w:basedOn w:val="Normal"/>
    <w:link w:val="FooterChar"/>
    <w:uiPriority w:val="99"/>
    <w:unhideWhenUsed/>
    <w:rsid w:val="00502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4C3"/>
  </w:style>
  <w:style w:type="paragraph" w:styleId="BalloonText">
    <w:name w:val="Balloon Text"/>
    <w:basedOn w:val="Normal"/>
    <w:link w:val="BalloonTextChar"/>
    <w:uiPriority w:val="99"/>
    <w:semiHidden/>
    <w:unhideWhenUsed/>
    <w:rsid w:val="00502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C3"/>
    <w:rPr>
      <w:rFonts w:ascii="Tahoma" w:hAnsi="Tahoma" w:cs="Tahoma"/>
      <w:sz w:val="16"/>
      <w:szCs w:val="16"/>
    </w:rPr>
  </w:style>
  <w:style w:type="character" w:styleId="Hyperlink">
    <w:name w:val="Hyperlink"/>
    <w:basedOn w:val="DefaultParagraphFont"/>
    <w:uiPriority w:val="99"/>
    <w:unhideWhenUsed/>
    <w:rsid w:val="00E37E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93996">
      <w:bodyDiv w:val="1"/>
      <w:marLeft w:val="0"/>
      <w:marRight w:val="0"/>
      <w:marTop w:val="0"/>
      <w:marBottom w:val="0"/>
      <w:divBdr>
        <w:top w:val="none" w:sz="0" w:space="0" w:color="auto"/>
        <w:left w:val="none" w:sz="0" w:space="0" w:color="auto"/>
        <w:bottom w:val="none" w:sz="0" w:space="0" w:color="auto"/>
        <w:right w:val="none" w:sz="0" w:space="0" w:color="auto"/>
      </w:divBdr>
    </w:div>
    <w:div w:id="78034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EvesGardenDesig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Eve's Garden Design</cp:lastModifiedBy>
  <cp:revision>8</cp:revision>
  <cp:lastPrinted>2014-03-16T23:09:00Z</cp:lastPrinted>
  <dcterms:created xsi:type="dcterms:W3CDTF">2013-03-13T02:42:00Z</dcterms:created>
  <dcterms:modified xsi:type="dcterms:W3CDTF">2014-03-21T19:16:00Z</dcterms:modified>
</cp:coreProperties>
</file>